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8C" w:rsidRDefault="00A14284">
      <w:pPr>
        <w:ind w:left="3402" w:rightChars="-446" w:right="-89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A14284">
        <w:rPr>
          <w:rFonts w:ascii="Times New Roman" w:hAnsi="Times New Roman" w:cs="Times New Roman"/>
          <w:sz w:val="24"/>
          <w:szCs w:val="24"/>
          <w:lang w:val="ru-RU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4284">
        <w:rPr>
          <w:rFonts w:ascii="Times New Roman" w:hAnsi="Times New Roman" w:cs="Times New Roman"/>
          <w:sz w:val="24"/>
          <w:szCs w:val="24"/>
          <w:lang w:val="ru-RU"/>
        </w:rPr>
        <w:t>до постанови Кабінету Міні</w:t>
      </w:r>
      <w:proofErr w:type="gramStart"/>
      <w:r w:rsidRPr="00A14284">
        <w:rPr>
          <w:rFonts w:ascii="Times New Roman" w:hAnsi="Times New Roman" w:cs="Times New Roman"/>
          <w:sz w:val="24"/>
          <w:szCs w:val="24"/>
          <w:lang w:val="ru-RU"/>
        </w:rPr>
        <w:t>стр</w:t>
      </w:r>
      <w:proofErr w:type="gramEnd"/>
      <w:r w:rsidRPr="00A14284">
        <w:rPr>
          <w:rFonts w:ascii="Times New Roman" w:hAnsi="Times New Roman" w:cs="Times New Roman"/>
          <w:sz w:val="24"/>
          <w:szCs w:val="24"/>
          <w:lang w:val="ru-RU"/>
        </w:rPr>
        <w:t>ів України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4284">
        <w:rPr>
          <w:rFonts w:ascii="Times New Roman" w:hAnsi="Times New Roman" w:cs="Times New Roman"/>
          <w:sz w:val="24"/>
          <w:szCs w:val="24"/>
          <w:lang w:val="ru-RU"/>
        </w:rPr>
        <w:t>від 24 січня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A14284">
        <w:rPr>
          <w:rFonts w:ascii="Times New Roman" w:hAnsi="Times New Roman" w:cs="Times New Roman"/>
          <w:sz w:val="24"/>
          <w:szCs w:val="24"/>
          <w:lang w:val="ru-RU"/>
        </w:rPr>
        <w:t xml:space="preserve"> р. № 68</w:t>
      </w:r>
    </w:p>
    <w:p w:rsidR="00C5788C" w:rsidRDefault="00A14284">
      <w:pPr>
        <w:pStyle w:val="a5"/>
        <w:tabs>
          <w:tab w:val="left" w:pos="9072"/>
        </w:tabs>
        <w:spacing w:before="360"/>
        <w:ind w:left="3827" w:rightChars="-446" w:right="-892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spacing w:before="0"/>
        <w:ind w:left="3828" w:rightChars="-446" w:right="-892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(найменування органу, до якого подається заява)</w:t>
      </w:r>
    </w:p>
    <w:p w:rsidR="00C5788C" w:rsidRDefault="00A14284">
      <w:pPr>
        <w:pStyle w:val="a5"/>
        <w:tabs>
          <w:tab w:val="left" w:pos="9071"/>
        </w:tabs>
        <w:spacing w:before="0"/>
        <w:ind w:left="3828" w:rightChars="-446" w:right="-892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spacing w:before="0"/>
        <w:ind w:left="3828" w:rightChars="-446" w:right="-892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(повне та скорочене найменування роботодавця </w:t>
      </w:r>
      <w:r>
        <w:rPr>
          <w:rFonts w:ascii="Times New Roman" w:hAnsi="Times New Roman" w:cs="Times New Roman"/>
        </w:rPr>
        <w:t>-</w:t>
      </w:r>
    </w:p>
    <w:p w:rsidR="00C5788C" w:rsidRDefault="00A14284">
      <w:pPr>
        <w:pStyle w:val="a5"/>
        <w:tabs>
          <w:tab w:val="left" w:pos="9071"/>
        </w:tabs>
        <w:spacing w:before="0"/>
        <w:ind w:left="3828" w:rightChars="-446" w:right="-892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spacing w:before="0"/>
        <w:ind w:left="3828" w:rightChars="-446" w:right="-892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юридичної особи або прізвище, власне ім’я та по батькові (за наявності) </w:t>
      </w:r>
      <w:r>
        <w:rPr>
          <w:rFonts w:ascii="Times New Roman" w:hAnsi="Times New Roman" w:cs="Times New Roman"/>
        </w:rPr>
        <w:t>фізичної особи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підприємця)</w:t>
      </w:r>
    </w:p>
    <w:p w:rsidR="00C5788C" w:rsidRDefault="00A14284">
      <w:pPr>
        <w:pStyle w:val="a6"/>
        <w:spacing w:before="480" w:after="360"/>
        <w:ind w:rightChars="-446" w:right="-892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A14284">
        <w:rPr>
          <w:rFonts w:ascii="Times New Roman" w:hAnsi="Times New Roman" w:cs="Times New Roman"/>
          <w:b w:val="0"/>
          <w:sz w:val="24"/>
          <w:szCs w:val="24"/>
          <w:lang w:val="ru-RU"/>
        </w:rPr>
        <w:t>ЗАЯВА</w:t>
      </w:r>
      <w:r w:rsidRPr="00A14284">
        <w:rPr>
          <w:rFonts w:ascii="Times New Roman" w:hAnsi="Times New Roman" w:cs="Times New Roman"/>
          <w:b w:val="0"/>
          <w:sz w:val="24"/>
          <w:szCs w:val="24"/>
          <w:lang w:val="ru-RU"/>
        </w:rPr>
        <w:br/>
        <w:t xml:space="preserve">про продовження строку дії дозволу на застосування праці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br/>
      </w:r>
      <w:r w:rsidRPr="00A14284">
        <w:rPr>
          <w:rFonts w:ascii="Times New Roman" w:hAnsi="Times New Roman" w:cs="Times New Roman"/>
          <w:b w:val="0"/>
          <w:sz w:val="24"/>
          <w:szCs w:val="24"/>
          <w:lang w:val="ru-RU"/>
        </w:rPr>
        <w:t>іноземці</w:t>
      </w:r>
      <w:proofErr w:type="gramStart"/>
      <w:r w:rsidRPr="00A14284">
        <w:rPr>
          <w:rFonts w:ascii="Times New Roman" w:hAnsi="Times New Roman" w:cs="Times New Roman"/>
          <w:b w:val="0"/>
          <w:sz w:val="24"/>
          <w:szCs w:val="24"/>
          <w:lang w:val="ru-RU"/>
        </w:rPr>
        <w:t>в</w:t>
      </w:r>
      <w:proofErr w:type="gramEnd"/>
      <w:r w:rsidRPr="00A1428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gramStart"/>
      <w:r w:rsidRPr="00A14284">
        <w:rPr>
          <w:rFonts w:ascii="Times New Roman" w:hAnsi="Times New Roman" w:cs="Times New Roman"/>
          <w:b w:val="0"/>
          <w:sz w:val="24"/>
          <w:szCs w:val="24"/>
          <w:lang w:val="ru-RU"/>
        </w:rPr>
        <w:t>та</w:t>
      </w:r>
      <w:proofErr w:type="gramEnd"/>
      <w:r w:rsidRPr="00A1428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осіб без громадянства в Україні</w:t>
      </w:r>
    </w:p>
    <w:p w:rsidR="00C5788C" w:rsidRDefault="00A14284">
      <w:pPr>
        <w:pStyle w:val="a5"/>
        <w:tabs>
          <w:tab w:val="left" w:pos="9071"/>
        </w:tabs>
        <w:ind w:rightChars="-446" w:right="-892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продовжити строк дії дозволу на застосування праці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spacing w:before="0"/>
        <w:ind w:rightChars="-446" w:right="-892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(прізвище, власне ім’я, по батькові (за наявності)</w:t>
      </w:r>
    </w:p>
    <w:p w:rsidR="00C5788C" w:rsidRDefault="00A14284">
      <w:pPr>
        <w:pStyle w:val="a5"/>
        <w:tabs>
          <w:tab w:val="left" w:pos="9071"/>
        </w:tabs>
        <w:spacing w:before="0"/>
        <w:ind w:rightChars="-446" w:right="-892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spacing w:before="0"/>
        <w:ind w:rightChars="-446" w:right="-89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(громадянство/підданство)</w:t>
      </w:r>
    </w:p>
    <w:p w:rsidR="00C5788C" w:rsidRDefault="00A14284">
      <w:pPr>
        <w:pStyle w:val="a5"/>
        <w:tabs>
          <w:tab w:val="left" w:pos="9071"/>
        </w:tabs>
        <w:spacing w:before="0"/>
        <w:ind w:rightChars="-446" w:right="-892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spacing w:before="0"/>
        <w:ind w:rightChars="-446" w:right="-89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(зазначається строк згідно з вимогами статті 42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Закону України </w:t>
      </w:r>
      <w:proofErr w:type="spellStart"/>
      <w:r>
        <w:rPr>
          <w:rFonts w:ascii="Times New Roman" w:hAnsi="Times New Roman" w:cs="Times New Roman"/>
        </w:rPr>
        <w:t>“Про</w:t>
      </w:r>
      <w:proofErr w:type="spellEnd"/>
      <w:r>
        <w:rPr>
          <w:rFonts w:ascii="Times New Roman" w:hAnsi="Times New Roman" w:cs="Times New Roman"/>
        </w:rPr>
        <w:t xml:space="preserve"> зайнятість </w:t>
      </w:r>
      <w:proofErr w:type="spellStart"/>
      <w:r>
        <w:rPr>
          <w:rFonts w:ascii="Times New Roman" w:hAnsi="Times New Roman" w:cs="Times New Roman"/>
        </w:rPr>
        <w:t>населення”</w:t>
      </w:r>
      <w:proofErr w:type="spellEnd"/>
      <w:r>
        <w:rPr>
          <w:rFonts w:ascii="Times New Roman" w:hAnsi="Times New Roman" w:cs="Times New Roman"/>
        </w:rPr>
        <w:t>)</w:t>
      </w:r>
    </w:p>
    <w:p w:rsidR="00C5788C" w:rsidRDefault="00A14284">
      <w:pPr>
        <w:pStyle w:val="a5"/>
        <w:tabs>
          <w:tab w:val="left" w:pos="9071"/>
        </w:tabs>
        <w:ind w:rightChars="-446" w:right="-892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посаді (за професією)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5788C" w:rsidRDefault="00A14284">
      <w:pPr>
        <w:pStyle w:val="a5"/>
        <w:spacing w:before="0"/>
        <w:ind w:left="2977" w:rightChars="-446" w:right="-892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(згідно з Національним класифікатором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ДК</w:t>
      </w:r>
      <w:proofErr w:type="spellEnd"/>
      <w:r>
        <w:rPr>
          <w:rFonts w:ascii="Times New Roman" w:hAnsi="Times New Roman" w:cs="Times New Roman"/>
        </w:rPr>
        <w:t xml:space="preserve"> 003:2010 </w:t>
      </w:r>
      <w:proofErr w:type="spellStart"/>
      <w:r>
        <w:rPr>
          <w:rFonts w:ascii="Times New Roman" w:hAnsi="Times New Roman" w:cs="Times New Roman"/>
        </w:rPr>
        <w:t>“Класифікатор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професій”</w:t>
      </w:r>
      <w:proofErr w:type="spellEnd"/>
      <w:r>
        <w:rPr>
          <w:rFonts w:ascii="Times New Roman" w:hAnsi="Times New Roman" w:cs="Times New Roman"/>
        </w:rPr>
        <w:t xml:space="preserve"> (крім </w:t>
      </w:r>
      <w:proofErr w:type="spellStart"/>
      <w:r>
        <w:rPr>
          <w:rFonts w:ascii="Times New Roman" w:hAnsi="Times New Roman" w:cs="Times New Roman"/>
        </w:rPr>
        <w:t>гіг-спеціалістів</w:t>
      </w:r>
      <w:proofErr w:type="spellEnd"/>
      <w:r>
        <w:rPr>
          <w:rFonts w:ascii="Times New Roman" w:hAnsi="Times New Roman" w:cs="Times New Roman"/>
        </w:rPr>
        <w:t>)</w:t>
      </w:r>
    </w:p>
    <w:p w:rsidR="00C5788C" w:rsidRDefault="00A14284">
      <w:pPr>
        <w:pStyle w:val="a5"/>
        <w:ind w:rightChars="-446" w:right="-89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 є: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882"/>
        </w:tabs>
        <w:ind w:left="0" w:rightChars="-446" w:right="-89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іноземним найманим працівником;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882"/>
        </w:tabs>
        <w:ind w:left="0" w:rightChars="-446" w:right="-89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відрядженим іноземним працівником;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882"/>
        </w:tabs>
        <w:ind w:left="0" w:rightChars="-446" w:right="-89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внутрішньокорпоративним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цесіонарієм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882"/>
        </w:tabs>
        <w:ind w:left="0" w:rightChars="-446" w:right="-89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особою</w:t>
      </w:r>
      <w:r>
        <w:rPr>
          <w:rFonts w:ascii="Times New Roman" w:hAnsi="Times New Roman" w:cs="Times New Roman"/>
          <w:sz w:val="24"/>
          <w:szCs w:val="24"/>
        </w:rPr>
        <w:t>, яка потребує додаткового захисту, чи іноземцем або особою без громадянства, що оскаржує рішення про відмову в оформленні документів для вирішення питання щодо визнання біженцем або особою, яка потребує додаткового захисту;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426"/>
          <w:tab w:val="left" w:pos="882"/>
        </w:tabs>
        <w:ind w:left="0" w:rightChars="-446" w:right="-89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особою, яка подала заяву про ви</w:t>
      </w:r>
      <w:r>
        <w:rPr>
          <w:rFonts w:ascii="Times New Roman" w:hAnsi="Times New Roman" w:cs="Times New Roman"/>
          <w:sz w:val="24"/>
          <w:szCs w:val="24"/>
        </w:rPr>
        <w:t>знання особою без громадянства, або особою, яка оскаржує рішення про відмову у визнанні особою без громадянства;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882"/>
        </w:tabs>
        <w:ind w:left="0" w:rightChars="-446" w:right="-892" w:firstLine="567"/>
        <w:jc w:val="both"/>
        <w:rPr>
          <w:rStyle w:val="st42"/>
          <w:rFonts w:ascii="Times New Roman" w:hAnsi="Times New Roman" w:cs="Times New Roman"/>
          <w:sz w:val="24"/>
          <w:szCs w:val="24"/>
        </w:rPr>
      </w:pPr>
      <w:r>
        <w:rPr>
          <w:rStyle w:val="st42"/>
          <w:rFonts w:ascii="Times New Roman" w:hAnsi="Times New Roman" w:cs="Times New Roman"/>
          <w:sz w:val="24"/>
          <w:szCs w:val="24"/>
        </w:rPr>
        <w:t>іноземцем або особою без громадянства, які прибули в Україну з метою навчання у закладах вищої освіти та мають намір у період навчання та після</w:t>
      </w:r>
      <w:r>
        <w:rPr>
          <w:rStyle w:val="st42"/>
          <w:rFonts w:ascii="Times New Roman" w:hAnsi="Times New Roman" w:cs="Times New Roman"/>
          <w:sz w:val="24"/>
          <w:szCs w:val="24"/>
        </w:rPr>
        <w:t xml:space="preserve"> закінчення навчання за умови працевлаштування не пізніше ніж за 30 календарних днів до моменту завершення навчання провадити трудову діяльність в Україні;</w:t>
      </w:r>
    </w:p>
    <w:p w:rsidR="00C5788C" w:rsidRDefault="00A14284">
      <w:pPr>
        <w:pStyle w:val="a5"/>
        <w:ind w:rightChars="-446" w:right="-892" w:firstLine="0"/>
        <w:jc w:val="both"/>
        <w:rPr>
          <w:rStyle w:val="st42"/>
          <w:rFonts w:ascii="Times New Roman" w:hAnsi="Times New Roman" w:cs="Times New Roman"/>
          <w:sz w:val="24"/>
          <w:szCs w:val="24"/>
        </w:rPr>
      </w:pPr>
      <w:r>
        <w:rPr>
          <w:rStyle w:val="st42"/>
          <w:rFonts w:ascii="Times New Roman" w:hAnsi="Times New Roman" w:cs="Times New Roman"/>
          <w:sz w:val="24"/>
          <w:szCs w:val="24"/>
        </w:rPr>
        <w:t>що належить до категорії: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882"/>
        </w:tabs>
        <w:ind w:left="0" w:rightChars="-446" w:right="-892" w:firstLine="567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гіг-спеціаліста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C5788C" w:rsidRDefault="00A14284">
      <w:pPr>
        <w:pStyle w:val="a5"/>
        <w:numPr>
          <w:ilvl w:val="0"/>
          <w:numId w:val="1"/>
        </w:numPr>
        <w:tabs>
          <w:tab w:val="clear" w:pos="644"/>
          <w:tab w:val="left" w:pos="882"/>
        </w:tabs>
        <w:ind w:left="0" w:rightChars="-446" w:right="-89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іноземця або особи без громадянства, </w:t>
      </w:r>
      <w:r>
        <w:rPr>
          <w:rFonts w:ascii="Times New Roman" w:hAnsi="Times New Roman" w:cs="Times New Roman"/>
          <w:sz w:val="24"/>
          <w:szCs w:val="24"/>
        </w:rPr>
        <w:t xml:space="preserve">які брали </w:t>
      </w:r>
      <w:r>
        <w:rPr>
          <w:rFonts w:ascii="Times New Roman" w:hAnsi="Times New Roman" w:cs="Times New Roman"/>
          <w:sz w:val="24"/>
          <w:szCs w:val="24"/>
        </w:rPr>
        <w:t>безпосередню участь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у відсічі та стримуванні збройної агресії Російської Федерації проти України</w:t>
      </w:r>
      <w:r>
        <w:rPr>
          <w:rStyle w:val="st42"/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C5788C" w:rsidRDefault="00C5788C">
      <w:pPr>
        <w:pStyle w:val="a5"/>
        <w:ind w:rightChars="-446" w:right="-892"/>
        <w:rPr>
          <w:rStyle w:val="st42"/>
          <w:rFonts w:ascii="Times New Roman" w:hAnsi="Times New Roman" w:cs="Times New Roman"/>
          <w:sz w:val="24"/>
          <w:szCs w:val="24"/>
          <w:lang w:eastAsia="uk-UA"/>
        </w:rPr>
      </w:pPr>
    </w:p>
    <w:p w:rsidR="00C5788C" w:rsidRDefault="00A14284">
      <w:pPr>
        <w:pStyle w:val="a5"/>
        <w:ind w:rightChars="-446" w:right="-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Підтверджую, що посада, на якій застосовується праця іноземця або особи без громадянства, відповідно до законів не пов’язана з належністю до громадянства Укр</w:t>
      </w:r>
      <w:r>
        <w:rPr>
          <w:rFonts w:ascii="Times New Roman" w:hAnsi="Times New Roman" w:cs="Times New Roman"/>
          <w:sz w:val="24"/>
          <w:szCs w:val="24"/>
        </w:rPr>
        <w:t>аїни та не потребує надання допуску до державної таємниці.</w:t>
      </w:r>
    </w:p>
    <w:p w:rsidR="00C5788C" w:rsidRDefault="00A14284">
      <w:pPr>
        <w:pStyle w:val="a5"/>
        <w:tabs>
          <w:tab w:val="left" w:pos="9071"/>
        </w:tabs>
        <w:ind w:rightChars="-446" w:right="-892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Адреса електронної пошти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Код згідно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зЄДРПОУ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ind w:rightChars="-446" w:right="-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 виду економічної діяльності згідно з Національним класифікатором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009:2010  </w:t>
      </w:r>
      <w:proofErr w:type="spellStart"/>
      <w:r>
        <w:rPr>
          <w:rFonts w:ascii="Times New Roman" w:hAnsi="Times New Roman" w:cs="Times New Roman"/>
          <w:sz w:val="24"/>
          <w:szCs w:val="24"/>
        </w:rPr>
        <w:t>“Класифікація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видів економічної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діяльності”</w:t>
      </w:r>
      <w:proofErr w:type="spellEnd"/>
    </w:p>
    <w:p w:rsidR="00C5788C" w:rsidRDefault="00A14284">
      <w:pPr>
        <w:pStyle w:val="a5"/>
        <w:tabs>
          <w:tab w:val="left" w:pos="9071"/>
        </w:tabs>
        <w:ind w:rightChars="-446" w:right="-892" w:firstLine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Місцезнаходження   юр</w:t>
      </w:r>
      <w:r>
        <w:rPr>
          <w:rFonts w:ascii="Times New Roman" w:hAnsi="Times New Roman" w:cs="Times New Roman"/>
          <w:sz w:val="24"/>
          <w:szCs w:val="24"/>
        </w:rPr>
        <w:t xml:space="preserve">идичної  особи/місце проживання фізичної  особи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 w:firstLine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Місце провадження господарської діяльності юридичної особи/фізичної особи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 w:firstLine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телефону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C5788C" w:rsidRDefault="00A14284">
      <w:pPr>
        <w:pStyle w:val="a5"/>
        <w:tabs>
          <w:tab w:val="left" w:pos="9071"/>
        </w:tabs>
        <w:ind w:rightChars="-446" w:right="-892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У разі відмови у продовженні строку дії дозволу прошу повернути сплачен</w:t>
      </w:r>
      <w:r>
        <w:rPr>
          <w:rFonts w:ascii="Times New Roman" w:hAnsi="Times New Roman" w:cs="Times New Roman"/>
          <w:sz w:val="24"/>
          <w:szCs w:val="24"/>
        </w:rPr>
        <w:t>і кошти на поточний рахунок роботодавця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5788C" w:rsidRDefault="00A14284">
      <w:pPr>
        <w:pStyle w:val="a5"/>
        <w:spacing w:before="480"/>
        <w:ind w:rightChars="-446" w:right="-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Додаток: на ___ арк.</w:t>
      </w:r>
    </w:p>
    <w:p w:rsidR="00C5788C" w:rsidRDefault="00A14284">
      <w:pPr>
        <w:pStyle w:val="a5"/>
        <w:spacing w:before="240"/>
        <w:ind w:rightChars="-446" w:right="-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Ознайомлений, що відповідно до частини четвертої статті 3,  частини першої статей 42 і 42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Закону України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“</w:t>
      </w:r>
      <w:r>
        <w:rPr>
          <w:rFonts w:ascii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зайнятість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5788C" w:rsidRDefault="00A14284">
      <w:pPr>
        <w:pStyle w:val="a5"/>
        <w:ind w:rightChars="-446" w:right="-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можуть призначатися на посаду або провадити трудову та іншу діяльність в Україні іноземці та особи без громадянства, включені до переліку осіб, пов’язаних з провадженням терористичної діяльності або стосовно яких застосовано міжнародні санкції, а також </w:t>
      </w:r>
      <w:r>
        <w:rPr>
          <w:rFonts w:ascii="Times New Roman" w:hAnsi="Times New Roman" w:cs="Times New Roman"/>
          <w:sz w:val="24"/>
          <w:szCs w:val="24"/>
        </w:rPr>
        <w:t xml:space="preserve">іноземці та особи без громадянства, до яких застосовано спеціальні економічні та інші обмежувальні заходи (санкції) відповідно до Закону України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“</w:t>
      </w:r>
      <w:r>
        <w:rPr>
          <w:rFonts w:ascii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санкції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5788C" w:rsidRDefault="00A14284">
      <w:pPr>
        <w:pStyle w:val="a5"/>
        <w:spacing w:before="0"/>
        <w:ind w:rightChars="-446" w:right="-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видача та продовження строку дії дозволу на застосування праці громадян Російської Федерації, Ре</w:t>
      </w:r>
      <w:r>
        <w:rPr>
          <w:rFonts w:ascii="Times New Roman" w:hAnsi="Times New Roman" w:cs="Times New Roman"/>
          <w:sz w:val="24"/>
          <w:szCs w:val="24"/>
        </w:rPr>
        <w:t>спубліки Білорусь, а також інших держав, визнаних такими, що становлять загрозу державному суверенітету, територіальній цілісності і демократичному конституційному ладу та іншим національним інтересам, здійснюються за погодженням з регіональним органом СБУ</w:t>
      </w:r>
      <w:r>
        <w:rPr>
          <w:rFonts w:ascii="Times New Roman" w:hAnsi="Times New Roman" w:cs="Times New Roman"/>
          <w:sz w:val="24"/>
          <w:szCs w:val="24"/>
        </w:rPr>
        <w:t>. Строки розгляду таких заяв продовжуються до надання регіональним органом СБУ погодження або відмови у  погодженні.</w:t>
      </w:r>
    </w:p>
    <w:p w:rsidR="00C5788C" w:rsidRDefault="00C5788C">
      <w:pPr>
        <w:pStyle w:val="a5"/>
        <w:spacing w:before="0"/>
        <w:ind w:rightChars="-446" w:right="-89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788C" w:rsidRDefault="00A14284">
      <w:pPr>
        <w:pStyle w:val="a5"/>
        <w:ind w:rightChars="-446" w:right="-892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 ___________ 20___ р.</w:t>
      </w:r>
    </w:p>
    <w:p w:rsidR="00C5788C" w:rsidRDefault="00C5788C">
      <w:pPr>
        <w:pStyle w:val="a5"/>
        <w:ind w:rightChars="-446" w:right="-892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788C" w:rsidRDefault="00C5788C">
      <w:pPr>
        <w:pStyle w:val="a5"/>
        <w:ind w:rightChars="-446" w:right="-892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283" w:type="dxa"/>
        <w:tblLook w:val="04A0"/>
      </w:tblPr>
      <w:tblGrid>
        <w:gridCol w:w="2123"/>
        <w:gridCol w:w="4212"/>
        <w:gridCol w:w="2948"/>
      </w:tblGrid>
      <w:tr w:rsidR="00C5788C">
        <w:tc>
          <w:tcPr>
            <w:tcW w:w="2123" w:type="dxa"/>
            <w:shd w:val="clear" w:color="auto" w:fill="auto"/>
            <w:noWrap/>
          </w:tcPr>
          <w:p w:rsidR="00C5788C" w:rsidRDefault="00A14284">
            <w:pPr>
              <w:pStyle w:val="a5"/>
              <w:ind w:rightChars="-30" w:right="-6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(за наявності)</w:t>
            </w:r>
          </w:p>
        </w:tc>
        <w:tc>
          <w:tcPr>
            <w:tcW w:w="4212" w:type="dxa"/>
            <w:shd w:val="clear" w:color="auto" w:fill="auto"/>
            <w:noWrap/>
          </w:tcPr>
          <w:p w:rsidR="00C5788C" w:rsidRDefault="00A14284">
            <w:pPr>
              <w:pStyle w:val="a5"/>
              <w:ind w:rightChars="-54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C5788C" w:rsidRDefault="00A14284">
            <w:pPr>
              <w:pStyle w:val="a5"/>
              <w:spacing w:before="0"/>
              <w:ind w:rightChars="-75" w:right="-1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(підпис керівника юридичної </w:t>
            </w:r>
            <w:proofErr w:type="spellStart"/>
            <w:r>
              <w:rPr>
                <w:rFonts w:ascii="Times New Roman" w:hAnsi="Times New Roman" w:cs="Times New Roman"/>
              </w:rPr>
              <w:t>особи∕</w:t>
            </w:r>
            <w:proofErr w:type="spellEnd"/>
            <w:r>
              <w:rPr>
                <w:rFonts w:ascii="Times New Roman" w:hAnsi="Times New Roman" w:cs="Times New Roman"/>
              </w:rPr>
              <w:br/>
              <w:t xml:space="preserve">фізичної особи 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підприєм</w:t>
            </w:r>
            <w:r>
              <w:rPr>
                <w:rFonts w:ascii="Times New Roman" w:hAnsi="Times New Roman" w:cs="Times New Roman"/>
              </w:rPr>
              <w:t xml:space="preserve">ця або </w:t>
            </w:r>
            <w:r>
              <w:rPr>
                <w:rFonts w:ascii="Times New Roman" w:hAnsi="Times New Roman" w:cs="Times New Roman"/>
              </w:rPr>
              <w:br/>
              <w:t>уповноваженої особи)</w:t>
            </w:r>
          </w:p>
        </w:tc>
        <w:tc>
          <w:tcPr>
            <w:tcW w:w="2948" w:type="dxa"/>
            <w:shd w:val="clear" w:color="auto" w:fill="auto"/>
            <w:noWrap/>
          </w:tcPr>
          <w:p w:rsidR="00C5788C" w:rsidRDefault="00A14284">
            <w:pPr>
              <w:pStyle w:val="a5"/>
              <w:ind w:rightChars="-34" w:right="-6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C5788C" w:rsidRDefault="00A14284">
            <w:pPr>
              <w:pStyle w:val="a5"/>
              <w:spacing w:before="0"/>
              <w:ind w:rightChars="-34" w:right="-6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(ініціали та прізвище)</w:t>
            </w:r>
          </w:p>
        </w:tc>
      </w:tr>
    </w:tbl>
    <w:p w:rsidR="00C5788C" w:rsidRDefault="00C5788C">
      <w:pPr>
        <w:ind w:rightChars="-446" w:right="-892"/>
        <w:rPr>
          <w:rFonts w:ascii="Times New Roman" w:hAnsi="Times New Roman" w:cs="Times New Roman"/>
          <w:sz w:val="24"/>
          <w:szCs w:val="24"/>
        </w:rPr>
      </w:pPr>
    </w:p>
    <w:sectPr w:rsidR="00C5788C" w:rsidSect="00C5788C">
      <w:pgSz w:w="11906" w:h="16838"/>
      <w:pgMar w:top="6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multilevel"/>
    <w:tmpl w:val="2C0629F5"/>
    <w:lvl w:ilvl="0">
      <w:start w:val="1"/>
      <w:numFmt w:val="bullet"/>
      <w:lvlText w:val=""/>
      <w:lvlJc w:val="left"/>
      <w:pPr>
        <w:tabs>
          <w:tab w:val="left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left" w:pos="1364"/>
        </w:tabs>
        <w:ind w:left="1364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left" w:pos="2084"/>
        </w:tabs>
        <w:ind w:left="208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left" w:pos="3524"/>
        </w:tabs>
        <w:ind w:left="3524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left" w:pos="4244"/>
        </w:tabs>
        <w:ind w:left="4244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left" w:pos="5684"/>
        </w:tabs>
        <w:ind w:left="5684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left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3D822F0B"/>
    <w:rsid w:val="00A14284"/>
    <w:rsid w:val="00C5788C"/>
    <w:rsid w:val="3D822F0B"/>
    <w:rsid w:val="420F6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88C"/>
    <w:rPr>
      <w:lang w:val="en-US" w:eastAsia="zh-CN"/>
    </w:rPr>
  </w:style>
  <w:style w:type="paragraph" w:styleId="3">
    <w:name w:val="heading 3"/>
    <w:basedOn w:val="a"/>
    <w:next w:val="a"/>
    <w:qFormat/>
    <w:rsid w:val="00C5788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788C"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rsid w:val="00C5788C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qFormat/>
    <w:rsid w:val="00C5788C"/>
    <w:pPr>
      <w:spacing w:before="120"/>
      <w:ind w:firstLine="567"/>
    </w:pPr>
    <w:rPr>
      <w:lang w:val="uk-UA"/>
    </w:rPr>
  </w:style>
  <w:style w:type="paragraph" w:customStyle="1" w:styleId="a6">
    <w:name w:val="Назва документа"/>
    <w:basedOn w:val="a"/>
    <w:next w:val="a5"/>
    <w:qFormat/>
    <w:rsid w:val="00C5788C"/>
    <w:pPr>
      <w:keepNext/>
      <w:keepLines/>
      <w:spacing w:before="240" w:after="240"/>
      <w:jc w:val="center"/>
    </w:pPr>
    <w:rPr>
      <w:b/>
    </w:rPr>
  </w:style>
  <w:style w:type="character" w:customStyle="1" w:styleId="st42">
    <w:name w:val="st42"/>
    <w:uiPriority w:val="99"/>
    <w:qFormat/>
    <w:rsid w:val="00C5788C"/>
    <w:rPr>
      <w:color w:val="000000"/>
    </w:rPr>
  </w:style>
  <w:style w:type="paragraph" w:customStyle="1" w:styleId="a7">
    <w:name w:val="Шапка документу"/>
    <w:basedOn w:val="a"/>
    <w:qFormat/>
    <w:rsid w:val="00C5788C"/>
    <w:pPr>
      <w:keepNext/>
      <w:keepLines/>
      <w:spacing w:after="240"/>
      <w:ind w:left="453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2023-01-30T09:19:00Z</dcterms:created>
  <dcterms:modified xsi:type="dcterms:W3CDTF">2023-01-30T09:19:00Z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1049-11.2.0.11214</vt:lpwstr>
  </property>
  <property fmtid="{D5CDD505-2E9C-101B-9397-08002B2CF9AE}" pid="3" name="ICV">
    <vt:lpwstr>EAB8EAA1BE6641FE85C4A26E839E47DE</vt:lpwstr>
  </property>
</Properties>
</file>